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9F" w:rsidRPr="00C07C96" w:rsidRDefault="00C07C96" w:rsidP="00C07C96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E31B13">
        <w:rPr>
          <w:b/>
          <w:sz w:val="28"/>
          <w:szCs w:val="28"/>
        </w:rPr>
        <w:t xml:space="preserve"> №1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081666">
        <w:rPr>
          <w:i/>
          <w:sz w:val="28"/>
          <w:szCs w:val="28"/>
        </w:rPr>
        <w:t>Культурология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>
        <w:rPr>
          <w:i/>
          <w:sz w:val="28"/>
          <w:szCs w:val="28"/>
        </w:rPr>
        <w:t>Д-</w:t>
      </w:r>
      <w:r w:rsidR="00081666">
        <w:rPr>
          <w:i/>
          <w:sz w:val="28"/>
          <w:szCs w:val="28"/>
        </w:rPr>
        <w:t xml:space="preserve">18 </w:t>
      </w:r>
      <w:proofErr w:type="spellStart"/>
      <w:r w:rsidR="00081666">
        <w:rPr>
          <w:i/>
          <w:sz w:val="28"/>
          <w:szCs w:val="28"/>
        </w:rPr>
        <w:t>УиА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>Дата проведения -</w:t>
      </w:r>
      <w:r w:rsidR="004B36D8">
        <w:rPr>
          <w:i/>
          <w:sz w:val="28"/>
          <w:szCs w:val="28"/>
        </w:rPr>
        <w:t>05.</w:t>
      </w:r>
      <w:r w:rsidR="00C07C96">
        <w:rPr>
          <w:i/>
          <w:sz w:val="28"/>
          <w:szCs w:val="28"/>
        </w:rPr>
        <w:t>09.2020 г.</w:t>
      </w:r>
    </w:p>
    <w:p w:rsidR="0094129F" w:rsidRPr="00C07C96" w:rsidRDefault="0094129F" w:rsidP="00C07C96">
      <w:pPr>
        <w:rPr>
          <w:sz w:val="28"/>
          <w:szCs w:val="28"/>
        </w:rPr>
      </w:pPr>
    </w:p>
    <w:p w:rsidR="0094129F" w:rsidRPr="00081666" w:rsidRDefault="0094129F" w:rsidP="0010031D">
      <w:pPr>
        <w:jc w:val="both"/>
        <w:rPr>
          <w:b/>
          <w:sz w:val="28"/>
          <w:szCs w:val="28"/>
        </w:rPr>
      </w:pPr>
      <w:r w:rsidRPr="00081666">
        <w:rPr>
          <w:b/>
          <w:sz w:val="28"/>
          <w:szCs w:val="28"/>
        </w:rPr>
        <w:t xml:space="preserve">Тема занятия - </w:t>
      </w:r>
      <w:r w:rsidR="00081666" w:rsidRPr="00081666">
        <w:rPr>
          <w:sz w:val="28"/>
          <w:szCs w:val="28"/>
          <w:lang w:val="kk-KZ"/>
        </w:rPr>
        <w:t>Введение. Культурология – наука о культуре</w:t>
      </w:r>
    </w:p>
    <w:p w:rsidR="0094129F" w:rsidRPr="00C07C96" w:rsidRDefault="0094129F" w:rsidP="00C07C96">
      <w:pPr>
        <w:rPr>
          <w:sz w:val="28"/>
          <w:szCs w:val="28"/>
        </w:rPr>
      </w:pPr>
    </w:p>
    <w:p w:rsidR="00081666" w:rsidRDefault="0094129F" w:rsidP="00081666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081666" w:rsidRPr="00081666" w:rsidRDefault="00081666" w:rsidP="00081666">
      <w:pPr>
        <w:jc w:val="both"/>
        <w:rPr>
          <w:color w:val="000000"/>
          <w:sz w:val="28"/>
          <w:szCs w:val="28"/>
        </w:rPr>
      </w:pPr>
      <w:r w:rsidRPr="00081666">
        <w:rPr>
          <w:color w:val="000000"/>
          <w:sz w:val="28"/>
          <w:szCs w:val="28"/>
        </w:rPr>
        <w:t xml:space="preserve">1. Сформировать представление о </w:t>
      </w:r>
      <w:proofErr w:type="spellStart"/>
      <w:r w:rsidRPr="00081666">
        <w:rPr>
          <w:color w:val="000000"/>
          <w:sz w:val="28"/>
          <w:szCs w:val="28"/>
        </w:rPr>
        <w:t>культурологии</w:t>
      </w:r>
      <w:proofErr w:type="spellEnd"/>
      <w:r w:rsidRPr="00081666">
        <w:rPr>
          <w:color w:val="000000"/>
          <w:sz w:val="28"/>
          <w:szCs w:val="28"/>
        </w:rPr>
        <w:t xml:space="preserve"> как общей теории культуры, о историко-философских и </w:t>
      </w:r>
      <w:proofErr w:type="spellStart"/>
      <w:r w:rsidRPr="00081666">
        <w:rPr>
          <w:color w:val="000000"/>
          <w:sz w:val="28"/>
          <w:szCs w:val="28"/>
        </w:rPr>
        <w:t>социокультурных</w:t>
      </w:r>
      <w:proofErr w:type="spellEnd"/>
      <w:r w:rsidRPr="00081666">
        <w:rPr>
          <w:color w:val="000000"/>
          <w:sz w:val="28"/>
          <w:szCs w:val="28"/>
        </w:rPr>
        <w:t xml:space="preserve"> традициях формирования </w:t>
      </w:r>
      <w:proofErr w:type="spellStart"/>
      <w:r w:rsidRPr="00081666">
        <w:rPr>
          <w:color w:val="000000"/>
          <w:sz w:val="28"/>
          <w:szCs w:val="28"/>
        </w:rPr>
        <w:t>культурологии</w:t>
      </w:r>
      <w:proofErr w:type="spellEnd"/>
      <w:r w:rsidRPr="00081666">
        <w:rPr>
          <w:color w:val="000000"/>
          <w:sz w:val="28"/>
          <w:szCs w:val="28"/>
        </w:rPr>
        <w:t xml:space="preserve"> как науки;</w:t>
      </w:r>
    </w:p>
    <w:p w:rsidR="00081666" w:rsidRPr="00081666" w:rsidRDefault="00081666" w:rsidP="00081666">
      <w:pPr>
        <w:jc w:val="both"/>
        <w:rPr>
          <w:color w:val="000000"/>
          <w:sz w:val="28"/>
          <w:szCs w:val="28"/>
        </w:rPr>
      </w:pPr>
      <w:r w:rsidRPr="00081666">
        <w:rPr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Р</w:t>
      </w:r>
      <w:r w:rsidRPr="00081666">
        <w:rPr>
          <w:color w:val="000000"/>
          <w:sz w:val="28"/>
          <w:szCs w:val="28"/>
        </w:rPr>
        <w:t>аскрыть сущность и структуру культуры, закономерности её функционирования и развития, основные проблемы современной культурологи; дать представление о специфике и закономерностях развития мировых культур.</w:t>
      </w:r>
    </w:p>
    <w:p w:rsidR="0094129F" w:rsidRPr="00C07C96" w:rsidRDefault="0094129F" w:rsidP="00081666">
      <w:pPr>
        <w:jc w:val="both"/>
        <w:rPr>
          <w:sz w:val="28"/>
          <w:szCs w:val="28"/>
        </w:rPr>
      </w:pPr>
    </w:p>
    <w:p w:rsidR="00D2264B" w:rsidRPr="00F65DB2" w:rsidRDefault="00C07C96" w:rsidP="00C07C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Ссылка для </w:t>
      </w:r>
      <w:proofErr w:type="spellStart"/>
      <w:r>
        <w:rPr>
          <w:b/>
          <w:sz w:val="28"/>
          <w:szCs w:val="28"/>
        </w:rPr>
        <w:t>онлайн</w:t>
      </w:r>
      <w:proofErr w:type="spellEnd"/>
      <w:r>
        <w:rPr>
          <w:b/>
          <w:sz w:val="28"/>
          <w:szCs w:val="28"/>
        </w:rPr>
        <w:t xml:space="preserve"> занятия: </w:t>
      </w:r>
      <w:hyperlink r:id="rId5" w:tgtFrame="_blank" w:history="1">
        <w:r w:rsidR="00E31B13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085"/>
        <w:gridCol w:w="1843"/>
        <w:gridCol w:w="4536"/>
        <w:gridCol w:w="1524"/>
      </w:tblGrid>
      <w:tr w:rsidR="0094129F" w:rsidRPr="00C07C96" w:rsidTr="00906A8C">
        <w:tc>
          <w:tcPr>
            <w:tcW w:w="3085" w:type="dxa"/>
          </w:tcPr>
          <w:p w:rsidR="0094129F" w:rsidRPr="00C07C96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C07C96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843" w:type="dxa"/>
          </w:tcPr>
          <w:p w:rsidR="0094129F" w:rsidRPr="00C07C96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Р</w:t>
            </w:r>
            <w:r w:rsidR="0094129F" w:rsidRPr="00C07C96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4536" w:type="dxa"/>
          </w:tcPr>
          <w:p w:rsidR="0094129F" w:rsidRPr="00C07C96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C07C96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C07C96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Кол-</w:t>
            </w:r>
            <w:r w:rsidR="0094129F" w:rsidRPr="00C07C96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081666" w:rsidRPr="00C07C96" w:rsidTr="00906A8C">
        <w:tc>
          <w:tcPr>
            <w:tcW w:w="3085" w:type="dxa"/>
          </w:tcPr>
          <w:p w:rsidR="00081666" w:rsidRPr="00C07C96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081666">
              <w:rPr>
                <w:color w:val="000000"/>
                <w:sz w:val="28"/>
                <w:szCs w:val="28"/>
              </w:rPr>
              <w:t xml:space="preserve">Сформировать представление о </w:t>
            </w:r>
            <w:proofErr w:type="spellStart"/>
            <w:r w:rsidRPr="00081666">
              <w:rPr>
                <w:color w:val="000000"/>
                <w:sz w:val="28"/>
                <w:szCs w:val="28"/>
              </w:rPr>
              <w:t>культурологии</w:t>
            </w:r>
            <w:proofErr w:type="spellEnd"/>
            <w:r w:rsidRPr="00081666">
              <w:rPr>
                <w:color w:val="000000"/>
                <w:sz w:val="28"/>
                <w:szCs w:val="28"/>
              </w:rPr>
              <w:t xml:space="preserve"> как общей теории культуры, о историко-философских и </w:t>
            </w:r>
            <w:proofErr w:type="spellStart"/>
            <w:r w:rsidRPr="00081666">
              <w:rPr>
                <w:color w:val="000000"/>
                <w:sz w:val="28"/>
                <w:szCs w:val="28"/>
              </w:rPr>
              <w:t>социокультурных</w:t>
            </w:r>
            <w:proofErr w:type="spellEnd"/>
            <w:r w:rsidRPr="00081666">
              <w:rPr>
                <w:color w:val="000000"/>
                <w:sz w:val="28"/>
                <w:szCs w:val="28"/>
              </w:rPr>
              <w:t xml:space="preserve"> традициях формирования </w:t>
            </w:r>
            <w:proofErr w:type="spellStart"/>
            <w:r w:rsidRPr="00081666">
              <w:rPr>
                <w:color w:val="000000"/>
                <w:sz w:val="28"/>
                <w:szCs w:val="28"/>
              </w:rPr>
              <w:t>культурологии</w:t>
            </w:r>
            <w:proofErr w:type="spellEnd"/>
            <w:r w:rsidRPr="00081666">
              <w:rPr>
                <w:color w:val="000000"/>
                <w:sz w:val="28"/>
                <w:szCs w:val="28"/>
              </w:rPr>
              <w:t xml:space="preserve"> как науки</w:t>
            </w:r>
          </w:p>
        </w:tc>
        <w:tc>
          <w:tcPr>
            <w:tcW w:w="1843" w:type="dxa"/>
          </w:tcPr>
          <w:p w:rsidR="00081666" w:rsidRPr="00C07C96" w:rsidRDefault="00081666" w:rsidP="00081666">
            <w:pPr>
              <w:jc w:val="center"/>
              <w:rPr>
                <w:sz w:val="28"/>
                <w:szCs w:val="28"/>
              </w:rPr>
            </w:pPr>
            <w:r w:rsidRPr="00C07C96">
              <w:rPr>
                <w:sz w:val="28"/>
                <w:szCs w:val="28"/>
              </w:rPr>
              <w:t>Учебник «</w:t>
            </w:r>
            <w:proofErr w:type="spellStart"/>
            <w:r>
              <w:rPr>
                <w:sz w:val="28"/>
                <w:szCs w:val="28"/>
              </w:rPr>
              <w:t>Культурология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081666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536" w:type="dxa"/>
          </w:tcPr>
          <w:p w:rsidR="00906A8C" w:rsidRDefault="00906A8C" w:rsidP="00906A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636DB5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рочитай материал лекции №1.</w:t>
            </w:r>
          </w:p>
          <w:p w:rsidR="00906A8C" w:rsidRDefault="00906A8C" w:rsidP="00906A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Запишите в тетрадь основные моменты из лекционного материала.</w:t>
            </w:r>
          </w:p>
          <w:p w:rsidR="00906A8C" w:rsidRPr="006649B5" w:rsidRDefault="00906A8C" w:rsidP="00906A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6649B5">
              <w:rPr>
                <w:bCs/>
                <w:sz w:val="28"/>
                <w:szCs w:val="28"/>
              </w:rPr>
              <w:t>Терминологический словарь: культура, цивилизация, материальная культура, духовная культура</w:t>
            </w:r>
            <w:r>
              <w:rPr>
                <w:bCs/>
                <w:sz w:val="28"/>
                <w:szCs w:val="28"/>
              </w:rPr>
              <w:t xml:space="preserve"> (из дополнительных источников найдите определение </w:t>
            </w:r>
            <w:proofErr w:type="gramStart"/>
            <w:r>
              <w:rPr>
                <w:bCs/>
                <w:sz w:val="28"/>
                <w:szCs w:val="28"/>
              </w:rPr>
              <w:t>выше указанным</w:t>
            </w:r>
            <w:proofErr w:type="gramEnd"/>
            <w:r>
              <w:rPr>
                <w:bCs/>
                <w:sz w:val="28"/>
                <w:szCs w:val="28"/>
              </w:rPr>
              <w:t xml:space="preserve"> терминам)</w:t>
            </w:r>
            <w:r w:rsidRPr="006649B5">
              <w:rPr>
                <w:bCs/>
                <w:sz w:val="28"/>
                <w:szCs w:val="28"/>
              </w:rPr>
              <w:t>.</w:t>
            </w:r>
          </w:p>
          <w:p w:rsidR="00906A8C" w:rsidRPr="00636DB5" w:rsidRDefault="00906A8C" w:rsidP="00906A8C">
            <w:pPr>
              <w:jc w:val="both"/>
              <w:rPr>
                <w:sz w:val="28"/>
                <w:szCs w:val="28"/>
              </w:rPr>
            </w:pPr>
          </w:p>
          <w:p w:rsidR="00081666" w:rsidRPr="00C07C96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524" w:type="dxa"/>
          </w:tcPr>
          <w:p w:rsidR="00081666" w:rsidRDefault="008C7E52" w:rsidP="008A4FC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0-5</w:t>
            </w:r>
          </w:p>
        </w:tc>
      </w:tr>
      <w:tr w:rsidR="00524859" w:rsidRPr="00C07C96" w:rsidTr="008A4FCC">
        <w:tc>
          <w:tcPr>
            <w:tcW w:w="10988" w:type="dxa"/>
            <w:gridSpan w:val="4"/>
          </w:tcPr>
          <w:p w:rsidR="00524859" w:rsidRPr="00524859" w:rsidRDefault="00524859" w:rsidP="00235793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524859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235793">
              <w:rPr>
                <w:b/>
                <w:i/>
                <w:color w:val="FF0000"/>
                <w:sz w:val="28"/>
                <w:szCs w:val="28"/>
              </w:rPr>
              <w:t>КУЛЬТУРОЛОГИИ</w:t>
            </w:r>
          </w:p>
        </w:tc>
      </w:tr>
    </w:tbl>
    <w:p w:rsidR="0094129F" w:rsidRPr="00C07C96" w:rsidRDefault="0094129F" w:rsidP="00C07C96">
      <w:pPr>
        <w:rPr>
          <w:b/>
          <w:sz w:val="28"/>
          <w:szCs w:val="28"/>
        </w:rPr>
      </w:pPr>
    </w:p>
    <w:p w:rsidR="007A3DFA" w:rsidRPr="00A4577B" w:rsidRDefault="007A3DFA" w:rsidP="007A3DFA">
      <w:pPr>
        <w:jc w:val="center"/>
        <w:rPr>
          <w:b/>
          <w:color w:val="FF0000"/>
          <w:sz w:val="36"/>
          <w:szCs w:val="36"/>
        </w:rPr>
      </w:pPr>
      <w:r w:rsidRPr="00A4577B">
        <w:rPr>
          <w:b/>
          <w:color w:val="FF0000"/>
          <w:sz w:val="36"/>
          <w:szCs w:val="36"/>
          <w:highlight w:val="black"/>
        </w:rPr>
        <w:t>Сроки выполнения:</w:t>
      </w:r>
      <w:bookmarkStart w:id="0" w:name="_GoBack"/>
      <w:bookmarkEnd w:id="0"/>
      <w:r w:rsidRPr="00A4577B">
        <w:rPr>
          <w:b/>
          <w:color w:val="FF0000"/>
          <w:sz w:val="36"/>
          <w:szCs w:val="36"/>
        </w:rPr>
        <w:t xml:space="preserve"> 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yellow"/>
          <w:lang w:val="en-US"/>
        </w:rPr>
        <w:t>I</w:t>
      </w:r>
      <w:r w:rsidRPr="00A4577B">
        <w:rPr>
          <w:b/>
          <w:sz w:val="36"/>
          <w:szCs w:val="36"/>
          <w:highlight w:val="yellow"/>
        </w:rPr>
        <w:t xml:space="preserve"> пара 8.30-10.05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green"/>
          <w:lang w:val="en-US"/>
        </w:rPr>
        <w:t>II</w:t>
      </w:r>
      <w:r w:rsidRPr="00A4577B">
        <w:rPr>
          <w:b/>
          <w:sz w:val="36"/>
          <w:szCs w:val="36"/>
          <w:highlight w:val="green"/>
        </w:rPr>
        <w:t xml:space="preserve"> пара 10.15-11.50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cyan"/>
          <w:lang w:val="en-US"/>
        </w:rPr>
        <w:t>III</w:t>
      </w:r>
      <w:r w:rsidRPr="00A4577B">
        <w:rPr>
          <w:b/>
          <w:sz w:val="36"/>
          <w:szCs w:val="36"/>
          <w:highlight w:val="cyan"/>
        </w:rPr>
        <w:t xml:space="preserve"> пара 12.30-14.05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  <w:lang w:val="en-US"/>
        </w:rPr>
        <w:t>IV</w:t>
      </w:r>
      <w:r w:rsidRPr="00A4577B">
        <w:rPr>
          <w:b/>
          <w:sz w:val="36"/>
          <w:szCs w:val="36"/>
          <w:highlight w:val="magenta"/>
        </w:rPr>
        <w:t xml:space="preserve"> пара:</w:t>
      </w:r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</w:rPr>
        <w:lastRenderedPageBreak/>
        <w:t>1. 14.15-15.00 ч.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r w:rsidRPr="00A4577B">
        <w:rPr>
          <w:b/>
          <w:sz w:val="36"/>
          <w:szCs w:val="36"/>
          <w:highlight w:val="magenta"/>
        </w:rPr>
        <w:t>2. 15.05-15.50 ч.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</w:p>
    <w:p w:rsidR="00A2468F" w:rsidRPr="00C07C96" w:rsidRDefault="00A2468F" w:rsidP="00C07C96">
      <w:pPr>
        <w:rPr>
          <w:sz w:val="28"/>
          <w:szCs w:val="28"/>
        </w:rPr>
      </w:pPr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644D0"/>
    <w:rsid w:val="00081666"/>
    <w:rsid w:val="0010031D"/>
    <w:rsid w:val="001D65F9"/>
    <w:rsid w:val="002075AC"/>
    <w:rsid w:val="00235793"/>
    <w:rsid w:val="002A1106"/>
    <w:rsid w:val="004A7B9F"/>
    <w:rsid w:val="004B36D8"/>
    <w:rsid w:val="00524859"/>
    <w:rsid w:val="00636DB5"/>
    <w:rsid w:val="00672CF6"/>
    <w:rsid w:val="007A3DFA"/>
    <w:rsid w:val="008644D0"/>
    <w:rsid w:val="008A4FCC"/>
    <w:rsid w:val="008C7E52"/>
    <w:rsid w:val="00906A8C"/>
    <w:rsid w:val="0094129F"/>
    <w:rsid w:val="00A2468F"/>
    <w:rsid w:val="00C07C96"/>
    <w:rsid w:val="00C21252"/>
    <w:rsid w:val="00C4285E"/>
    <w:rsid w:val="00C4639E"/>
    <w:rsid w:val="00D2264B"/>
    <w:rsid w:val="00D93A93"/>
    <w:rsid w:val="00E31B13"/>
    <w:rsid w:val="00E87B92"/>
    <w:rsid w:val="00ED02EC"/>
    <w:rsid w:val="00F65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6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816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14</cp:revision>
  <dcterms:created xsi:type="dcterms:W3CDTF">2020-09-01T09:08:00Z</dcterms:created>
  <dcterms:modified xsi:type="dcterms:W3CDTF">2020-09-07T13:44:00Z</dcterms:modified>
</cp:coreProperties>
</file>